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FieldLabel"/>
      </w:pPr>
      <w:r>
        <w:t>ISAIS AUTHOR RESOURCES</w:t>
      </w:r>
    </w:p>
    <w:p>
      <w:pPr>
        <w:pStyle w:val="Title"/>
      </w:pPr>
      <w:r>
        <w:t>Response to reviewers</w:t>
      </w:r>
    </w:p>
    <w:p>
      <w:pPr>
        <w:pStyle w:val="Subtitle"/>
      </w:pPr>
      <w:r>
        <w:rPr>
          <w:rFonts w:ascii="Aptos" w:hAnsi="Aptos"/>
          <w:color w:val="69726B"/>
          <w:sz w:val="22"/>
        </w:rPr>
        <w:t>A traceable, point-by-point record of revisions made during editorial assessment.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2880"/>
            <w:shd w:fill="EAF1EE"/>
            <w:vAlign w:val="center"/>
            <w:tcBorders>
              <w:top w:val="single" w:sz="6" w:color="D7DFDB"/>
              <w:left w:val="single" w:sz="6" w:color="D7DFDB"/>
              <w:bottom w:val="single" w:sz="6" w:color="D7DFDB"/>
              <w:right w:val="single" w:sz="6" w:color="D7DFDB"/>
              <w:insideH w:val="single" w:sz="6" w:color="D7DFDB"/>
              <w:insideV w:val="single" w:sz="6" w:color="D7DFDB"/>
            </w:tcBorders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1E6F5C"/>
                <w:sz w:val="17"/>
              </w:rPr>
              <w:t>Manuscript code</w:t>
            </w:r>
          </w:p>
        </w:tc>
        <w:tc>
          <w:tcPr>
            <w:tcW w:type="dxa" w:w="7200"/>
            <w:vAlign w:val="center"/>
            <w:tcBorders>
              <w:top w:val="single" w:sz="6" w:color="D7DFDB"/>
              <w:left w:val="single" w:sz="6" w:color="D7DFDB"/>
              <w:bottom w:val="single" w:sz="6" w:color="D7DFDB"/>
              <w:right w:val="single" w:sz="6" w:color="D7DFDB"/>
              <w:insideH w:val="single" w:sz="6" w:color="D7DFDB"/>
              <w:insideV w:val="single" w:sz="6" w:color="D7DFDB"/>
            </w:tcBorders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0F2B23"/>
                <w:sz w:val="18"/>
              </w:rPr>
              <w:t>Assigned submission code</w:t>
            </w:r>
          </w:p>
        </w:tc>
      </w:tr>
      <w:tr>
        <w:tc>
          <w:tcPr>
            <w:tcW w:type="dxa" w:w="2880"/>
            <w:shd w:fill="EAF1EE"/>
            <w:vAlign w:val="center"/>
            <w:tcBorders>
              <w:top w:val="single" w:sz="6" w:color="D7DFDB"/>
              <w:left w:val="single" w:sz="6" w:color="D7DFDB"/>
              <w:bottom w:val="single" w:sz="6" w:color="D7DFDB"/>
              <w:right w:val="single" w:sz="6" w:color="D7DFDB"/>
              <w:insideH w:val="single" w:sz="6" w:color="D7DFDB"/>
              <w:insideV w:val="single" w:sz="6" w:color="D7DFDB"/>
            </w:tcBorders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1E6F5C"/>
                <w:sz w:val="17"/>
              </w:rPr>
              <w:t>Manuscript title</w:t>
            </w:r>
          </w:p>
        </w:tc>
        <w:tc>
          <w:tcPr>
            <w:tcW w:type="dxa" w:w="7200"/>
            <w:vAlign w:val="center"/>
            <w:tcBorders>
              <w:top w:val="single" w:sz="6" w:color="D7DFDB"/>
              <w:left w:val="single" w:sz="6" w:color="D7DFDB"/>
              <w:bottom w:val="single" w:sz="6" w:color="D7DFDB"/>
              <w:right w:val="single" w:sz="6" w:color="D7DFDB"/>
              <w:insideH w:val="single" w:sz="6" w:color="D7DFDB"/>
              <w:insideV w:val="single" w:sz="6" w:color="D7DFDB"/>
            </w:tcBorders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0F2B23"/>
                <w:sz w:val="18"/>
              </w:rPr>
              <w:t>Full title</w:t>
            </w:r>
          </w:p>
        </w:tc>
      </w:tr>
      <w:tr>
        <w:tc>
          <w:tcPr>
            <w:tcW w:type="dxa" w:w="2880"/>
            <w:shd w:fill="EAF1EE"/>
            <w:vAlign w:val="center"/>
            <w:tcBorders>
              <w:top w:val="single" w:sz="6" w:color="D7DFDB"/>
              <w:left w:val="single" w:sz="6" w:color="D7DFDB"/>
              <w:bottom w:val="single" w:sz="6" w:color="D7DFDB"/>
              <w:right w:val="single" w:sz="6" w:color="D7DFDB"/>
              <w:insideH w:val="single" w:sz="6" w:color="D7DFDB"/>
              <w:insideV w:val="single" w:sz="6" w:color="D7DFDB"/>
            </w:tcBorders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1E6F5C"/>
                <w:sz w:val="17"/>
              </w:rPr>
              <w:t>Target journal</w:t>
            </w:r>
          </w:p>
        </w:tc>
        <w:tc>
          <w:tcPr>
            <w:tcW w:type="dxa" w:w="7200"/>
            <w:vAlign w:val="center"/>
            <w:tcBorders>
              <w:top w:val="single" w:sz="6" w:color="D7DFDB"/>
              <w:left w:val="single" w:sz="6" w:color="D7DFDB"/>
              <w:bottom w:val="single" w:sz="6" w:color="D7DFDB"/>
              <w:right w:val="single" w:sz="6" w:color="D7DFDB"/>
              <w:insideH w:val="single" w:sz="6" w:color="D7DFDB"/>
              <w:insideV w:val="single" w:sz="6" w:color="D7DFDB"/>
            </w:tcBorders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0F2B23"/>
                <w:sz w:val="18"/>
              </w:rPr>
              <w:t>Journal title</w:t>
            </w:r>
          </w:p>
        </w:tc>
      </w:tr>
      <w:tr>
        <w:tc>
          <w:tcPr>
            <w:tcW w:type="dxa" w:w="2880"/>
            <w:shd w:fill="EAF1EE"/>
            <w:vAlign w:val="center"/>
            <w:tcBorders>
              <w:top w:val="single" w:sz="6" w:color="D7DFDB"/>
              <w:left w:val="single" w:sz="6" w:color="D7DFDB"/>
              <w:bottom w:val="single" w:sz="6" w:color="D7DFDB"/>
              <w:right w:val="single" w:sz="6" w:color="D7DFDB"/>
              <w:insideH w:val="single" w:sz="6" w:color="D7DFDB"/>
              <w:insideV w:val="single" w:sz="6" w:color="D7DFDB"/>
            </w:tcBorders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1E6F5C"/>
                <w:sz w:val="17"/>
              </w:rPr>
              <w:t>Revision round</w:t>
            </w:r>
          </w:p>
        </w:tc>
        <w:tc>
          <w:tcPr>
            <w:tcW w:type="dxa" w:w="7200"/>
            <w:vAlign w:val="center"/>
            <w:tcBorders>
              <w:top w:val="single" w:sz="6" w:color="D7DFDB"/>
              <w:left w:val="single" w:sz="6" w:color="D7DFDB"/>
              <w:bottom w:val="single" w:sz="6" w:color="D7DFDB"/>
              <w:right w:val="single" w:sz="6" w:color="D7DFDB"/>
              <w:insideH w:val="single" w:sz="6" w:color="D7DFDB"/>
              <w:insideV w:val="single" w:sz="6" w:color="D7DFDB"/>
            </w:tcBorders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0F2B23"/>
                <w:sz w:val="18"/>
              </w:rPr>
              <w:t>Round number</w:t>
            </w:r>
          </w:p>
        </w:tc>
      </w:tr>
      <w:tr>
        <w:tc>
          <w:tcPr>
            <w:tcW w:type="dxa" w:w="2880"/>
            <w:shd w:fill="EAF1EE"/>
            <w:vAlign w:val="center"/>
            <w:tcBorders>
              <w:top w:val="single" w:sz="6" w:color="D7DFDB"/>
              <w:left w:val="single" w:sz="6" w:color="D7DFDB"/>
              <w:bottom w:val="single" w:sz="6" w:color="D7DFDB"/>
              <w:right w:val="single" w:sz="6" w:color="D7DFDB"/>
              <w:insideH w:val="single" w:sz="6" w:color="D7DFDB"/>
              <w:insideV w:val="single" w:sz="6" w:color="D7DFDB"/>
            </w:tcBorders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1E6F5C"/>
                <w:sz w:val="17"/>
              </w:rPr>
              <w:t>Revised version</w:t>
            </w:r>
          </w:p>
        </w:tc>
        <w:tc>
          <w:tcPr>
            <w:tcW w:type="dxa" w:w="7200"/>
            <w:vAlign w:val="center"/>
            <w:tcBorders>
              <w:top w:val="single" w:sz="6" w:color="D7DFDB"/>
              <w:left w:val="single" w:sz="6" w:color="D7DFDB"/>
              <w:bottom w:val="single" w:sz="6" w:color="D7DFDB"/>
              <w:right w:val="single" w:sz="6" w:color="D7DFDB"/>
              <w:insideH w:val="single" w:sz="6" w:color="D7DFDB"/>
              <w:insideV w:val="single" w:sz="6" w:color="D7DFDB"/>
            </w:tcBorders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0F2B23"/>
                <w:sz w:val="18"/>
              </w:rPr>
              <w:t>Version number and date</w:t>
            </w:r>
          </w:p>
        </w:tc>
      </w:tr>
      <w:tr>
        <w:tc>
          <w:tcPr>
            <w:tcW w:type="dxa" w:w="2880"/>
            <w:shd w:fill="EAF1EE"/>
            <w:vAlign w:val="center"/>
            <w:tcBorders>
              <w:top w:val="single" w:sz="6" w:color="D7DFDB"/>
              <w:left w:val="single" w:sz="6" w:color="D7DFDB"/>
              <w:bottom w:val="single" w:sz="6" w:color="D7DFDB"/>
              <w:right w:val="single" w:sz="6" w:color="D7DFDB"/>
              <w:insideH w:val="single" w:sz="6" w:color="D7DFDB"/>
              <w:insideV w:val="single" w:sz="6" w:color="D7DFDB"/>
            </w:tcBorders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1E6F5C"/>
                <w:sz w:val="17"/>
              </w:rPr>
              <w:t>Corresponding author</w:t>
            </w:r>
          </w:p>
        </w:tc>
        <w:tc>
          <w:tcPr>
            <w:tcW w:type="dxa" w:w="7200"/>
            <w:vAlign w:val="center"/>
            <w:tcBorders>
              <w:top w:val="single" w:sz="6" w:color="D7DFDB"/>
              <w:left w:val="single" w:sz="6" w:color="D7DFDB"/>
              <w:bottom w:val="single" w:sz="6" w:color="D7DFDB"/>
              <w:right w:val="single" w:sz="6" w:color="D7DFDB"/>
              <w:insideH w:val="single" w:sz="6" w:color="D7DFDB"/>
              <w:insideV w:val="single" w:sz="6" w:color="D7DFDB"/>
            </w:tcBorders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0F2B23"/>
                <w:sz w:val="18"/>
              </w:rPr>
              <w:t>Name and email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6F7F8"/>
            <w:tcBorders>
              <w:top w:val="single" w:sz="8" w:color="C7D7D0"/>
              <w:left w:val="single" w:sz="8" w:color="C7D7D0"/>
              <w:bottom w:val="single" w:sz="8" w:color="C7D7D0"/>
              <w:right w:val="single" w:sz="8" w:color="C7D7D0"/>
              <w:insideH w:val="single" w:sz="8" w:color="C7D7D0"/>
              <w:insideV w:val="single" w:sz="8" w:color="C7D7D0"/>
            </w:tcBorders>
          </w:tcPr>
          <w:p>
            <w:r/>
          </w:p>
          <w:p>
            <w:pPr>
              <w:spacing w:after="40"/>
            </w:pPr>
            <w:r>
              <w:rPr>
                <w:b/>
                <w:color w:val="0F2B23"/>
                <w:sz w:val="19"/>
              </w:rPr>
              <w:t>Response principles</w:t>
            </w:r>
          </w:p>
          <w:p>
            <w:pPr>
              <w:spacing w:after="0"/>
            </w:pPr>
            <w:r>
              <w:rPr>
                <w:color w:val="69726B"/>
                <w:sz w:val="18"/>
              </w:rPr>
              <w:t>Address every editorial and reviewer comment. Quote or summarize the comment accurately, explain the response, identify the exact change and record its location. If a suggestion is not adopted, provide a respectful scientific rationale.</w:t>
            </w:r>
          </w:p>
        </w:tc>
      </w:tr>
    </w:tbl>
    <w:p>
      <w:pPr>
        <w:pStyle w:val="Heading1"/>
      </w:pPr>
      <w:r>
        <w:t>Editorial summary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BFCFC"/>
            <w:tcBorders>
              <w:top w:val="single" w:sz="6" w:color="CCD8D3"/>
              <w:left w:val="single" w:sz="6" w:color="CCD8D3"/>
              <w:bottom w:val="single" w:sz="6" w:color="CCD8D3"/>
              <w:right w:val="single" w:sz="6" w:color="CCD8D3"/>
              <w:insideH w:val="single" w:sz="6" w:color="CCD8D3"/>
              <w:insideV w:val="single" w:sz="6" w:color="CCD8D3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69726B"/>
                <w:sz w:val="18"/>
              </w:rPr>
              <w:t>Briefly summarize the principal changes in this revision.</w:t>
              <w:br/>
              <w:br/>
            </w:r>
          </w:p>
        </w:tc>
      </w:tr>
    </w:tbl>
    <w:p/>
    <w:p>
      <w:pPr>
        <w:pStyle w:val="Heading1"/>
      </w:pPr>
      <w:r>
        <w:t>Point-by-point response</w:t>
      </w:r>
    </w:p>
    <w:p>
      <w:pPr>
        <w:pStyle w:val="Heading2"/>
      </w:pPr>
      <w:r>
        <w:t>Comment 1</w:t>
      </w:r>
    </w:p>
    <w:p>
      <w:r>
        <w:rPr>
          <w:b/>
          <w:color w:val="1E6F5C"/>
        </w:rPr>
        <w:t>Source and comment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BFCFC"/>
            <w:tcBorders>
              <w:top w:val="single" w:sz="6" w:color="CCD8D3"/>
              <w:left w:val="single" w:sz="6" w:color="CCD8D3"/>
              <w:bottom w:val="single" w:sz="6" w:color="CCD8D3"/>
              <w:right w:val="single" w:sz="6" w:color="CCD8D3"/>
              <w:insideH w:val="single" w:sz="6" w:color="CCD8D3"/>
              <w:insideV w:val="single" w:sz="6" w:color="CCD8D3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69726B"/>
                <w:sz w:val="18"/>
              </w:rPr>
              <w:t>Quote or accurately summarize the reviewer or editor comment.</w:t>
            </w:r>
          </w:p>
        </w:tc>
      </w:tr>
    </w:tbl>
    <w:p/>
    <w:p>
      <w:r>
        <w:rPr>
          <w:b/>
          <w:color w:val="1E6F5C"/>
        </w:rPr>
        <w:t>Author response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BFCFC"/>
            <w:tcBorders>
              <w:top w:val="single" w:sz="6" w:color="CCD8D3"/>
              <w:left w:val="single" w:sz="6" w:color="CCD8D3"/>
              <w:bottom w:val="single" w:sz="6" w:color="CCD8D3"/>
              <w:right w:val="single" w:sz="6" w:color="CCD8D3"/>
              <w:insideH w:val="single" w:sz="6" w:color="CCD8D3"/>
              <w:insideV w:val="single" w:sz="6" w:color="CCD8D3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69726B"/>
                <w:sz w:val="18"/>
              </w:rPr>
              <w:t>Provide a concise, evidence-based point-by-point response.</w:t>
            </w:r>
          </w:p>
        </w:tc>
      </w:tr>
    </w:tbl>
    <w:p/>
    <w:p>
      <w:r>
        <w:rPr>
          <w:b/>
          <w:color w:val="1E6F5C"/>
        </w:rPr>
        <w:t>Change made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BFCFC"/>
            <w:tcBorders>
              <w:top w:val="single" w:sz="6" w:color="CCD8D3"/>
              <w:left w:val="single" w:sz="6" w:color="CCD8D3"/>
              <w:bottom w:val="single" w:sz="6" w:color="CCD8D3"/>
              <w:right w:val="single" w:sz="6" w:color="CCD8D3"/>
              <w:insideH w:val="single" w:sz="6" w:color="CCD8D3"/>
              <w:insideV w:val="single" w:sz="6" w:color="CCD8D3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69726B"/>
                <w:sz w:val="18"/>
              </w:rPr>
              <w:t>Describe the revised text, analysis, table, figure or file.</w:t>
            </w:r>
          </w:p>
        </w:tc>
      </w:tr>
    </w:tbl>
    <w:p/>
    <w:p>
      <w:r>
        <w:rPr>
          <w:b/>
          <w:color w:val="1E6F5C"/>
        </w:rPr>
        <w:t>Location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BFCFC"/>
            <w:tcBorders>
              <w:top w:val="single" w:sz="6" w:color="CCD8D3"/>
              <w:left w:val="single" w:sz="6" w:color="CCD8D3"/>
              <w:bottom w:val="single" w:sz="6" w:color="CCD8D3"/>
              <w:right w:val="single" w:sz="6" w:color="CCD8D3"/>
              <w:insideH w:val="single" w:sz="6" w:color="CCD8D3"/>
              <w:insideV w:val="single" w:sz="6" w:color="CCD8D3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69726B"/>
                <w:sz w:val="18"/>
              </w:rPr>
              <w:t>Identify the page, section and line in the revised manuscript.</w:t>
            </w:r>
          </w:p>
        </w:tc>
      </w:tr>
    </w:tbl>
    <w:p/>
    <w:p>
      <w:pPr>
        <w:pStyle w:val="Heading2"/>
      </w:pPr>
      <w:r>
        <w:t>Comment 2</w:t>
      </w:r>
    </w:p>
    <w:p>
      <w:r>
        <w:rPr>
          <w:b/>
          <w:color w:val="1E6F5C"/>
        </w:rPr>
        <w:t>Source and comment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BFCFC"/>
            <w:tcBorders>
              <w:top w:val="single" w:sz="6" w:color="CCD8D3"/>
              <w:left w:val="single" w:sz="6" w:color="CCD8D3"/>
              <w:bottom w:val="single" w:sz="6" w:color="CCD8D3"/>
              <w:right w:val="single" w:sz="6" w:color="CCD8D3"/>
              <w:insideH w:val="single" w:sz="6" w:color="CCD8D3"/>
              <w:insideV w:val="single" w:sz="6" w:color="CCD8D3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69726B"/>
                <w:sz w:val="18"/>
              </w:rPr>
              <w:t>Quote or accurately summarize the reviewer or editor comment.</w:t>
            </w:r>
          </w:p>
        </w:tc>
      </w:tr>
    </w:tbl>
    <w:p/>
    <w:p>
      <w:r>
        <w:rPr>
          <w:b/>
          <w:color w:val="1E6F5C"/>
        </w:rPr>
        <w:t>Author response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BFCFC"/>
            <w:tcBorders>
              <w:top w:val="single" w:sz="6" w:color="CCD8D3"/>
              <w:left w:val="single" w:sz="6" w:color="CCD8D3"/>
              <w:bottom w:val="single" w:sz="6" w:color="CCD8D3"/>
              <w:right w:val="single" w:sz="6" w:color="CCD8D3"/>
              <w:insideH w:val="single" w:sz="6" w:color="CCD8D3"/>
              <w:insideV w:val="single" w:sz="6" w:color="CCD8D3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69726B"/>
                <w:sz w:val="18"/>
              </w:rPr>
              <w:t>Provide a concise, evidence-based point-by-point response.</w:t>
            </w:r>
          </w:p>
        </w:tc>
      </w:tr>
    </w:tbl>
    <w:p/>
    <w:p>
      <w:r>
        <w:rPr>
          <w:b/>
          <w:color w:val="1E6F5C"/>
        </w:rPr>
        <w:t>Change made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BFCFC"/>
            <w:tcBorders>
              <w:top w:val="single" w:sz="6" w:color="CCD8D3"/>
              <w:left w:val="single" w:sz="6" w:color="CCD8D3"/>
              <w:bottom w:val="single" w:sz="6" w:color="CCD8D3"/>
              <w:right w:val="single" w:sz="6" w:color="CCD8D3"/>
              <w:insideH w:val="single" w:sz="6" w:color="CCD8D3"/>
              <w:insideV w:val="single" w:sz="6" w:color="CCD8D3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69726B"/>
                <w:sz w:val="18"/>
              </w:rPr>
              <w:t>Describe the revised text, analysis, table, figure or file.</w:t>
            </w:r>
          </w:p>
        </w:tc>
      </w:tr>
    </w:tbl>
    <w:p/>
    <w:p>
      <w:r>
        <w:rPr>
          <w:b/>
          <w:color w:val="1E6F5C"/>
        </w:rPr>
        <w:t>Location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BFCFC"/>
            <w:tcBorders>
              <w:top w:val="single" w:sz="6" w:color="CCD8D3"/>
              <w:left w:val="single" w:sz="6" w:color="CCD8D3"/>
              <w:bottom w:val="single" w:sz="6" w:color="CCD8D3"/>
              <w:right w:val="single" w:sz="6" w:color="CCD8D3"/>
              <w:insideH w:val="single" w:sz="6" w:color="CCD8D3"/>
              <w:insideV w:val="single" w:sz="6" w:color="CCD8D3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69726B"/>
                <w:sz w:val="18"/>
              </w:rPr>
              <w:t>Identify the page, section and line in the revised manuscript.</w:t>
            </w:r>
          </w:p>
        </w:tc>
      </w:tr>
    </w:tbl>
    <w:p/>
    <w:p>
      <w:pPr>
        <w:pStyle w:val="Heading2"/>
      </w:pPr>
      <w:r>
        <w:t>Comment 3</w:t>
      </w:r>
    </w:p>
    <w:p>
      <w:r>
        <w:rPr>
          <w:b/>
          <w:color w:val="1E6F5C"/>
        </w:rPr>
        <w:t>Source and comment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BFCFC"/>
            <w:tcBorders>
              <w:top w:val="single" w:sz="6" w:color="CCD8D3"/>
              <w:left w:val="single" w:sz="6" w:color="CCD8D3"/>
              <w:bottom w:val="single" w:sz="6" w:color="CCD8D3"/>
              <w:right w:val="single" w:sz="6" w:color="CCD8D3"/>
              <w:insideH w:val="single" w:sz="6" w:color="CCD8D3"/>
              <w:insideV w:val="single" w:sz="6" w:color="CCD8D3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69726B"/>
                <w:sz w:val="18"/>
              </w:rPr>
              <w:t>Quote or accurately summarize the reviewer or editor comment.</w:t>
            </w:r>
          </w:p>
        </w:tc>
      </w:tr>
    </w:tbl>
    <w:p/>
    <w:p>
      <w:r>
        <w:rPr>
          <w:b/>
          <w:color w:val="1E6F5C"/>
        </w:rPr>
        <w:t>Author response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BFCFC"/>
            <w:tcBorders>
              <w:top w:val="single" w:sz="6" w:color="CCD8D3"/>
              <w:left w:val="single" w:sz="6" w:color="CCD8D3"/>
              <w:bottom w:val="single" w:sz="6" w:color="CCD8D3"/>
              <w:right w:val="single" w:sz="6" w:color="CCD8D3"/>
              <w:insideH w:val="single" w:sz="6" w:color="CCD8D3"/>
              <w:insideV w:val="single" w:sz="6" w:color="CCD8D3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69726B"/>
                <w:sz w:val="18"/>
              </w:rPr>
              <w:t>Provide a concise, evidence-based point-by-point response.</w:t>
            </w:r>
          </w:p>
        </w:tc>
      </w:tr>
    </w:tbl>
    <w:p/>
    <w:p>
      <w:r>
        <w:rPr>
          <w:b/>
          <w:color w:val="1E6F5C"/>
        </w:rPr>
        <w:t>Change made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BFCFC"/>
            <w:tcBorders>
              <w:top w:val="single" w:sz="6" w:color="CCD8D3"/>
              <w:left w:val="single" w:sz="6" w:color="CCD8D3"/>
              <w:bottom w:val="single" w:sz="6" w:color="CCD8D3"/>
              <w:right w:val="single" w:sz="6" w:color="CCD8D3"/>
              <w:insideH w:val="single" w:sz="6" w:color="CCD8D3"/>
              <w:insideV w:val="single" w:sz="6" w:color="CCD8D3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69726B"/>
                <w:sz w:val="18"/>
              </w:rPr>
              <w:t>Describe the revised text, analysis, table, figure or file.</w:t>
            </w:r>
          </w:p>
        </w:tc>
      </w:tr>
    </w:tbl>
    <w:p/>
    <w:p>
      <w:r>
        <w:rPr>
          <w:b/>
          <w:color w:val="1E6F5C"/>
        </w:rPr>
        <w:t>Location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BFCFC"/>
            <w:tcBorders>
              <w:top w:val="single" w:sz="6" w:color="CCD8D3"/>
              <w:left w:val="single" w:sz="6" w:color="CCD8D3"/>
              <w:bottom w:val="single" w:sz="6" w:color="CCD8D3"/>
              <w:right w:val="single" w:sz="6" w:color="CCD8D3"/>
              <w:insideH w:val="single" w:sz="6" w:color="CCD8D3"/>
              <w:insideV w:val="single" w:sz="6" w:color="CCD8D3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69726B"/>
                <w:sz w:val="18"/>
              </w:rPr>
              <w:t>Identify the page, section and line in the revised manuscript.</w:t>
            </w:r>
          </w:p>
        </w:tc>
      </w:tr>
    </w:tbl>
    <w:p/>
    <w:p>
      <w:pPr>
        <w:pStyle w:val="Heading2"/>
      </w:pPr>
      <w:r>
        <w:t>Comment 4</w:t>
      </w:r>
    </w:p>
    <w:p>
      <w:r>
        <w:rPr>
          <w:b/>
          <w:color w:val="1E6F5C"/>
        </w:rPr>
        <w:t>Source and comment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BFCFC"/>
            <w:tcBorders>
              <w:top w:val="single" w:sz="6" w:color="CCD8D3"/>
              <w:left w:val="single" w:sz="6" w:color="CCD8D3"/>
              <w:bottom w:val="single" w:sz="6" w:color="CCD8D3"/>
              <w:right w:val="single" w:sz="6" w:color="CCD8D3"/>
              <w:insideH w:val="single" w:sz="6" w:color="CCD8D3"/>
              <w:insideV w:val="single" w:sz="6" w:color="CCD8D3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69726B"/>
                <w:sz w:val="18"/>
              </w:rPr>
              <w:t>Quote or accurately summarize the reviewer or editor comment.</w:t>
            </w:r>
          </w:p>
        </w:tc>
      </w:tr>
    </w:tbl>
    <w:p/>
    <w:p>
      <w:r>
        <w:rPr>
          <w:b/>
          <w:color w:val="1E6F5C"/>
        </w:rPr>
        <w:t>Author response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BFCFC"/>
            <w:tcBorders>
              <w:top w:val="single" w:sz="6" w:color="CCD8D3"/>
              <w:left w:val="single" w:sz="6" w:color="CCD8D3"/>
              <w:bottom w:val="single" w:sz="6" w:color="CCD8D3"/>
              <w:right w:val="single" w:sz="6" w:color="CCD8D3"/>
              <w:insideH w:val="single" w:sz="6" w:color="CCD8D3"/>
              <w:insideV w:val="single" w:sz="6" w:color="CCD8D3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69726B"/>
                <w:sz w:val="18"/>
              </w:rPr>
              <w:t>Provide a concise, evidence-based point-by-point response.</w:t>
            </w:r>
          </w:p>
        </w:tc>
      </w:tr>
    </w:tbl>
    <w:p/>
    <w:p>
      <w:r>
        <w:rPr>
          <w:b/>
          <w:color w:val="1E6F5C"/>
        </w:rPr>
        <w:t>Change made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BFCFC"/>
            <w:tcBorders>
              <w:top w:val="single" w:sz="6" w:color="CCD8D3"/>
              <w:left w:val="single" w:sz="6" w:color="CCD8D3"/>
              <w:bottom w:val="single" w:sz="6" w:color="CCD8D3"/>
              <w:right w:val="single" w:sz="6" w:color="CCD8D3"/>
              <w:insideH w:val="single" w:sz="6" w:color="CCD8D3"/>
              <w:insideV w:val="single" w:sz="6" w:color="CCD8D3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69726B"/>
                <w:sz w:val="18"/>
              </w:rPr>
              <w:t>Describe the revised text, analysis, table, figure or file.</w:t>
            </w:r>
          </w:p>
        </w:tc>
      </w:tr>
    </w:tbl>
    <w:p/>
    <w:p>
      <w:r>
        <w:rPr>
          <w:b/>
          <w:color w:val="1E6F5C"/>
        </w:rPr>
        <w:t>Location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BFCFC"/>
            <w:tcBorders>
              <w:top w:val="single" w:sz="6" w:color="CCD8D3"/>
              <w:left w:val="single" w:sz="6" w:color="CCD8D3"/>
              <w:bottom w:val="single" w:sz="6" w:color="CCD8D3"/>
              <w:right w:val="single" w:sz="6" w:color="CCD8D3"/>
              <w:insideH w:val="single" w:sz="6" w:color="CCD8D3"/>
              <w:insideV w:val="single" w:sz="6" w:color="CCD8D3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69726B"/>
                <w:sz w:val="18"/>
              </w:rPr>
              <w:t>Identify the page, section and line in the revised manuscript.</w:t>
            </w:r>
          </w:p>
        </w:tc>
      </w:tr>
    </w:tbl>
    <w:p/>
    <w:p/>
    <w:p>
      <w:pPr>
        <w:pStyle w:val="Heading1"/>
      </w:pPr>
      <w:r>
        <w:t>Files included with this revision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BFCFC"/>
            <w:tcBorders>
              <w:top w:val="single" w:sz="6" w:color="CCD8D3"/>
              <w:left w:val="single" w:sz="6" w:color="CCD8D3"/>
              <w:bottom w:val="single" w:sz="6" w:color="CCD8D3"/>
              <w:right w:val="single" w:sz="6" w:color="CCD8D3"/>
              <w:insideH w:val="single" w:sz="6" w:color="CCD8D3"/>
              <w:insideV w:val="single" w:sz="6" w:color="CCD8D3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69726B"/>
                <w:sz w:val="18"/>
              </w:rPr>
              <w:t>List the clean revised manuscript, any tracked-change version requested, response document, revised figures, tables and supplementary files.</w:t>
              <w:br/>
              <w:br/>
            </w:r>
          </w:p>
        </w:tc>
      </w:tr>
    </w:tbl>
    <w:p/>
    <w:p>
      <w:pPr>
        <w:pStyle w:val="Heading1"/>
      </w:pPr>
      <w:r>
        <w:t>Author confirmation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BFCFC"/>
            <w:tcBorders>
              <w:top w:val="single" w:sz="6" w:color="CCD8D3"/>
              <w:left w:val="single" w:sz="6" w:color="CCD8D3"/>
              <w:bottom w:val="single" w:sz="6" w:color="CCD8D3"/>
              <w:right w:val="single" w:sz="6" w:color="CCD8D3"/>
              <w:insideH w:val="single" w:sz="6" w:color="CCD8D3"/>
              <w:insideV w:val="single" w:sz="6" w:color="CCD8D3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69726B"/>
                <w:sz w:val="18"/>
              </w:rPr>
              <w:t>Confirm that all authors approved the revised version and that the response accurately records the changes submitted.</w:t>
              <w:br/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893" w:right="1037" w:bottom="893" w:left="1037" w:header="360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Aptos" w:hAnsi="Aptos"/>
        <w:color w:val="69726B"/>
        <w:sz w:val="16"/>
      </w:rPr>
      <w:t>ISAIS Scientific Publishing  •  Editable working document</w:t>
    </w:r>
  </w:p>
  <w:p>
    <w:pPr>
      <w:jc w:val="right"/>
    </w:pPr>
    <w:r>
      <w:rPr>
        <w:rFonts w:ascii="Aptos" w:hAnsi="Aptos"/>
        <w:color w:val="69726B"/>
        <w:sz w:val="16"/>
      </w:rPr>
      <w:t xml:space="preserve">Page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12" w:color="A67C2E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3168"/>
    </w:tblGrid>
    <w:tr>
      <w:tc>
        <w:tcPr>
          <w:tcW w:type="dxa" w:w="5040"/>
          <w:vAlign w:val="center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</w:tcPr>
        <w:p>
          <w:pPr>
            <w:spacing w:after="0"/>
          </w:pPr>
          <w:r/>
          <w:r>
            <w:rPr>
              <w:rFonts w:ascii="Aptos" w:hAnsi="Aptos"/>
              <w:b/>
              <w:color w:val="0F2B23"/>
              <w:sz w:val="17"/>
            </w:rPr>
            <w:t>ISAIS  |  SCIENTIFIC PUBLISHING</w:t>
          </w:r>
        </w:p>
      </w:tc>
      <w:tc>
        <w:tcPr>
          <w:tcW w:type="dxa" w:w="5040"/>
          <w:vAlign w:val="center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</w:tcPr>
        <w:p>
          <w:pPr>
            <w:spacing w:after="0"/>
            <w:jc w:val="right"/>
          </w:pPr>
          <w:r/>
          <w:r>
            <w:rPr>
              <w:rFonts w:ascii="Aptos" w:hAnsi="Aptos"/>
              <w:b/>
              <w:color w:val="A67C2E"/>
              <w:sz w:val="17"/>
            </w:rPr>
            <w:t>AUTHOR RESOURCE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0F2B23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Georgia" w:hAnsi="Georgia"/>
      <w:b w:val="0"/>
      <w:bCs/>
      <w:color w:val="0F2B23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E6F5C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Georgia" w:hAnsi="Georgia"/>
      <w:b w:val="0"/>
      <w:color w:val="0F2B23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eldLabel">
    <w:name w:val="Field Label"/>
    <w:pPr>
      <w:keepNext/>
      <w:spacing w:after="40"/>
    </w:pPr>
    <w:rPr>
      <w:rFonts w:ascii="Aptos" w:hAnsi="Aptos"/>
      <w:b/>
      <w:caps/>
      <w:color w:val="1E6F5C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